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58" w:rsidRDefault="00C77B58">
      <w:pPr>
        <w:pStyle w:val="2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201</w:t>
      </w:r>
      <w:r w:rsidR="00485DA4">
        <w:rPr>
          <w:rFonts w:ascii="Times New Roman" w:hAnsi="Times New Roman" w:hint="eastAsia"/>
          <w:sz w:val="44"/>
        </w:rPr>
        <w:t>5</w:t>
      </w:r>
      <w:r>
        <w:rPr>
          <w:rFonts w:ascii="Times New Roman" w:hAnsi="Times New Roman"/>
          <w:sz w:val="44"/>
        </w:rPr>
        <w:t>年科研绩效统计表</w:t>
      </w:r>
    </w:p>
    <w:p w:rsidR="00C77B58" w:rsidRDefault="00C77B58">
      <w:pPr>
        <w:snapToGrid w:val="0"/>
        <w:spacing w:line="360" w:lineRule="auto"/>
        <w:ind w:left="6"/>
        <w:jc w:val="left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注意事项：</w:t>
      </w:r>
    </w:p>
    <w:p w:rsidR="00C77B58" w:rsidRDefault="00C77B58">
      <w:pPr>
        <w:numPr>
          <w:ilvl w:val="0"/>
          <w:numId w:val="2"/>
        </w:numPr>
        <w:snapToGrid w:val="0"/>
        <w:spacing w:line="360" w:lineRule="auto"/>
        <w:ind w:left="425"/>
        <w:jc w:val="left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每项成果由完成人签字，经</w:t>
      </w:r>
      <w:r>
        <w:rPr>
          <w:rFonts w:ascii="Times New Roman" w:eastAsia="仿宋" w:hAnsi="Times New Roman"/>
          <w:sz w:val="28"/>
          <w:szCs w:val="28"/>
        </w:rPr>
        <w:t>课题组长签字确认后，于</w:t>
      </w: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Times New Roman"/>
          <w:sz w:val="28"/>
          <w:szCs w:val="28"/>
        </w:rPr>
        <w:t>月</w:t>
      </w:r>
      <w:r w:rsidR="00485DA4">
        <w:rPr>
          <w:rFonts w:ascii="Times New Roman" w:eastAsia="仿宋" w:hAnsi="Times New Roman" w:hint="eastAsia"/>
          <w:sz w:val="28"/>
          <w:szCs w:val="28"/>
        </w:rPr>
        <w:t>1</w:t>
      </w:r>
      <w:r w:rsidR="00CC3AC8"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/>
          <w:sz w:val="28"/>
          <w:szCs w:val="28"/>
        </w:rPr>
        <w:t>日前返回科研处。</w:t>
      </w:r>
      <w:r>
        <w:rPr>
          <w:rFonts w:ascii="Times New Roman" w:eastAsia="仿宋" w:hAnsi="Times New Roman" w:hint="eastAsia"/>
          <w:sz w:val="28"/>
          <w:szCs w:val="28"/>
        </w:rPr>
        <w:t>如统计有误请与科研处联系。</w:t>
      </w:r>
    </w:p>
    <w:p w:rsidR="00C77B58" w:rsidRDefault="00C77B58">
      <w:pPr>
        <w:numPr>
          <w:ilvl w:val="0"/>
          <w:numId w:val="2"/>
        </w:numPr>
        <w:snapToGrid w:val="0"/>
        <w:spacing w:line="360" w:lineRule="auto"/>
        <w:ind w:left="425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离所人员的科研绩效，</w:t>
      </w:r>
      <w:r w:rsidR="00CC3AC8">
        <w:rPr>
          <w:rFonts w:ascii="Times New Roman" w:eastAsia="仿宋" w:hAnsi="Times New Roman" w:hint="eastAsia"/>
          <w:sz w:val="28"/>
          <w:szCs w:val="28"/>
        </w:rPr>
        <w:t>请</w:t>
      </w:r>
      <w:r w:rsidR="00CC3AC8">
        <w:rPr>
          <w:rFonts w:ascii="Times New Roman" w:eastAsia="仿宋" w:hAnsi="Times New Roman"/>
          <w:sz w:val="28"/>
          <w:szCs w:val="28"/>
        </w:rPr>
        <w:t>提供银行账户信息：</w:t>
      </w:r>
      <w:r w:rsidR="00CC3AC8">
        <w:rPr>
          <w:rFonts w:ascii="Times New Roman" w:eastAsia="仿宋" w:hAnsi="Times New Roman"/>
          <w:b/>
          <w:sz w:val="28"/>
          <w:szCs w:val="28"/>
        </w:rPr>
        <w:t>户名、账号、开户行名称</w:t>
      </w:r>
      <w:r>
        <w:rPr>
          <w:rFonts w:ascii="Times New Roman" w:eastAsia="仿宋" w:hAnsi="Times New Roman"/>
          <w:sz w:val="28"/>
          <w:szCs w:val="28"/>
        </w:rPr>
        <w:t>，或</w:t>
      </w:r>
      <w:r w:rsidR="00CC3AC8">
        <w:rPr>
          <w:rFonts w:ascii="Times New Roman" w:eastAsia="仿宋" w:hAnsi="Times New Roman" w:hint="eastAsia"/>
          <w:sz w:val="28"/>
          <w:szCs w:val="28"/>
        </w:rPr>
        <w:t>由</w:t>
      </w:r>
      <w:r w:rsidR="00CC3AC8">
        <w:rPr>
          <w:rFonts w:ascii="Times New Roman" w:eastAsia="仿宋" w:hAnsi="Times New Roman"/>
          <w:sz w:val="28"/>
          <w:szCs w:val="28"/>
        </w:rPr>
        <w:t>组内其他人员代领</w:t>
      </w:r>
      <w:r w:rsidR="00CC3AC8">
        <w:rPr>
          <w:rFonts w:ascii="Times New Roman" w:eastAsia="仿宋" w:hAnsi="Times New Roman" w:hint="eastAsia"/>
          <w:sz w:val="28"/>
          <w:szCs w:val="28"/>
        </w:rPr>
        <w:t>（签字）</w:t>
      </w:r>
      <w:r>
        <w:rPr>
          <w:rFonts w:ascii="Times New Roman" w:eastAsia="仿宋" w:hAnsi="Times New Roman"/>
          <w:sz w:val="28"/>
          <w:szCs w:val="28"/>
        </w:rPr>
        <w:t>。</w:t>
      </w:r>
    </w:p>
    <w:p w:rsidR="00C77B58" w:rsidRDefault="00C77B58">
      <w:pPr>
        <w:numPr>
          <w:ilvl w:val="0"/>
          <w:numId w:val="2"/>
        </w:numPr>
        <w:snapToGrid w:val="0"/>
        <w:spacing w:line="360" w:lineRule="auto"/>
        <w:ind w:left="425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SCI</w:t>
      </w:r>
      <w:r>
        <w:rPr>
          <w:rFonts w:ascii="Times New Roman" w:eastAsia="仿宋" w:hAnsi="Times New Roman"/>
          <w:sz w:val="28"/>
          <w:szCs w:val="28"/>
        </w:rPr>
        <w:t>绩效分配参考比例：</w:t>
      </w:r>
      <w:r>
        <w:rPr>
          <w:rFonts w:ascii="Times New Roman" w:eastAsia="仿宋" w:hAnsi="Times New Roman" w:hint="eastAsia"/>
          <w:sz w:val="28"/>
          <w:szCs w:val="28"/>
        </w:rPr>
        <w:t>第一</w:t>
      </w:r>
      <w:r>
        <w:rPr>
          <w:rFonts w:ascii="Times New Roman" w:eastAsia="仿宋" w:hAnsi="Times New Roman"/>
          <w:sz w:val="28"/>
          <w:szCs w:val="28"/>
        </w:rPr>
        <w:t>作者</w:t>
      </w:r>
      <w:r>
        <w:rPr>
          <w:rFonts w:ascii="Times New Roman" w:eastAsia="仿宋" w:hAnsi="Times New Roman"/>
          <w:sz w:val="28"/>
          <w:szCs w:val="28"/>
        </w:rPr>
        <w:t>70%</w:t>
      </w:r>
      <w:r>
        <w:rPr>
          <w:rFonts w:ascii="Times New Roman" w:eastAsia="仿宋" w:hAnsi="Times New Roman"/>
          <w:sz w:val="28"/>
          <w:szCs w:val="28"/>
        </w:rPr>
        <w:t>，通讯作者</w:t>
      </w:r>
      <w:r>
        <w:rPr>
          <w:rFonts w:ascii="Times New Roman" w:eastAsia="仿宋" w:hAnsi="Times New Roman"/>
          <w:sz w:val="28"/>
          <w:szCs w:val="28"/>
        </w:rPr>
        <w:t>30%</w:t>
      </w:r>
      <w:r>
        <w:rPr>
          <w:rFonts w:ascii="Times New Roman" w:eastAsia="仿宋" w:hAnsi="Times New Roman"/>
          <w:sz w:val="28"/>
          <w:szCs w:val="28"/>
        </w:rPr>
        <w:t>，</w:t>
      </w:r>
      <w:r w:rsidR="00592FAF">
        <w:rPr>
          <w:rFonts w:ascii="Times New Roman" w:eastAsia="仿宋" w:hAnsi="Times New Roman" w:hint="eastAsia"/>
          <w:sz w:val="28"/>
          <w:szCs w:val="28"/>
        </w:rPr>
        <w:t>按此比例</w:t>
      </w:r>
      <w:r>
        <w:rPr>
          <w:rFonts w:ascii="Times New Roman" w:eastAsia="仿宋" w:hAnsi="Times New Roman"/>
          <w:sz w:val="28"/>
          <w:szCs w:val="28"/>
        </w:rPr>
        <w:t>分配的</w:t>
      </w:r>
      <w:r w:rsidR="00592FAF">
        <w:rPr>
          <w:rFonts w:ascii="Times New Roman" w:eastAsia="仿宋" w:hAnsi="Times New Roman" w:hint="eastAsia"/>
          <w:sz w:val="28"/>
          <w:szCs w:val="28"/>
        </w:rPr>
        <w:t>成果</w:t>
      </w:r>
      <w:r>
        <w:rPr>
          <w:rFonts w:ascii="Times New Roman" w:eastAsia="仿宋" w:hAnsi="Times New Roman"/>
          <w:sz w:val="28"/>
          <w:szCs w:val="28"/>
        </w:rPr>
        <w:t>请在表格中填写</w:t>
      </w:r>
      <w:r w:rsidR="00592FAF">
        <w:rPr>
          <w:rFonts w:ascii="Times New Roman" w:eastAsia="仿宋" w:hAnsi="Times New Roman"/>
          <w:sz w:val="28"/>
          <w:szCs w:val="28"/>
        </w:rPr>
        <w:t>通讯作者</w:t>
      </w:r>
      <w:r w:rsidR="00CC3AC8">
        <w:rPr>
          <w:rFonts w:ascii="Times New Roman" w:eastAsia="仿宋" w:hAnsi="Times New Roman" w:hint="eastAsia"/>
          <w:sz w:val="28"/>
          <w:szCs w:val="28"/>
        </w:rPr>
        <w:t>姓名</w:t>
      </w:r>
      <w:r w:rsidR="00592FAF">
        <w:rPr>
          <w:rFonts w:ascii="Times New Roman" w:eastAsia="仿宋" w:hAnsi="Times New Roman" w:hint="eastAsia"/>
          <w:sz w:val="28"/>
          <w:szCs w:val="28"/>
        </w:rPr>
        <w:t>；</w:t>
      </w:r>
      <w:r w:rsidR="00CC3AC8">
        <w:rPr>
          <w:rFonts w:ascii="Times New Roman" w:eastAsia="仿宋" w:hAnsi="Times New Roman"/>
          <w:sz w:val="28"/>
          <w:szCs w:val="28"/>
        </w:rPr>
        <w:t>其它成果绩效均</w:t>
      </w:r>
      <w:r w:rsidR="00592FAF">
        <w:rPr>
          <w:rFonts w:ascii="Times New Roman" w:eastAsia="仿宋" w:hAnsi="Times New Roman" w:hint="eastAsia"/>
          <w:sz w:val="28"/>
          <w:szCs w:val="28"/>
        </w:rPr>
        <w:t>默认</w:t>
      </w:r>
      <w:r w:rsidR="00CC3AC8">
        <w:rPr>
          <w:rFonts w:ascii="Times New Roman" w:eastAsia="仿宋" w:hAnsi="Times New Roman"/>
          <w:sz w:val="28"/>
          <w:szCs w:val="28"/>
        </w:rPr>
        <w:t>全额发放给第一完成人。</w:t>
      </w:r>
      <w:r>
        <w:rPr>
          <w:rFonts w:ascii="Times New Roman" w:eastAsia="仿宋" w:hAnsi="Times New Roman"/>
          <w:sz w:val="28"/>
          <w:szCs w:val="28"/>
        </w:rPr>
        <w:t>如完成人</w:t>
      </w:r>
      <w:r w:rsidR="00592FAF">
        <w:rPr>
          <w:rFonts w:ascii="Times New Roman" w:eastAsia="仿宋" w:hAnsi="Times New Roman" w:hint="eastAsia"/>
          <w:sz w:val="28"/>
          <w:szCs w:val="28"/>
        </w:rPr>
        <w:t>间</w:t>
      </w:r>
      <w:r>
        <w:rPr>
          <w:rFonts w:ascii="Times New Roman" w:eastAsia="仿宋" w:hAnsi="Times New Roman"/>
          <w:sz w:val="28"/>
          <w:szCs w:val="28"/>
        </w:rPr>
        <w:t>商定了其他分配方案，请与科研处联系。</w:t>
      </w:r>
    </w:p>
    <w:p w:rsidR="00C77B58" w:rsidRDefault="00C77B58">
      <w:pPr>
        <w:numPr>
          <w:ilvl w:val="0"/>
          <w:numId w:val="2"/>
        </w:numPr>
        <w:snapToGrid w:val="0"/>
        <w:spacing w:line="360" w:lineRule="auto"/>
        <w:ind w:left="425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本次科研绩效统计根据最新修订的《学科组绩效考核管理暂行条例》对成果进行绩效等级的评定，相应等级的奖金额度不作调整，主要依据：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Times New Roman"/>
          <w:sz w:val="28"/>
          <w:szCs w:val="28"/>
        </w:rPr>
        <w:t>关于制定学科组绩效考核和完善分配制度的通知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Times New Roman"/>
          <w:sz w:val="28"/>
          <w:szCs w:val="28"/>
        </w:rPr>
        <w:t>（东地农字〔</w:t>
      </w:r>
      <w:r>
        <w:rPr>
          <w:rFonts w:ascii="Times New Roman" w:eastAsia="仿宋" w:hAnsi="Times New Roman"/>
          <w:sz w:val="28"/>
          <w:szCs w:val="28"/>
        </w:rPr>
        <w:t>2009</w:t>
      </w:r>
      <w:r>
        <w:rPr>
          <w:rFonts w:ascii="Times New Roman" w:eastAsia="仿宋" w:hAnsi="Times New Roman"/>
          <w:sz w:val="28"/>
          <w:szCs w:val="28"/>
        </w:rPr>
        <w:t>〕</w:t>
      </w:r>
      <w:r>
        <w:rPr>
          <w:rFonts w:ascii="Times New Roman" w:eastAsia="仿宋" w:hAnsi="Times New Roman"/>
          <w:sz w:val="28"/>
          <w:szCs w:val="28"/>
        </w:rPr>
        <w:t>25</w:t>
      </w:r>
      <w:r>
        <w:rPr>
          <w:rFonts w:ascii="Times New Roman" w:eastAsia="仿宋" w:hAnsi="Times New Roman"/>
          <w:sz w:val="28"/>
          <w:szCs w:val="28"/>
        </w:rPr>
        <w:t>号）。</w:t>
      </w:r>
    </w:p>
    <w:p w:rsidR="00C77B58" w:rsidRDefault="00C77B58">
      <w:pPr>
        <w:numPr>
          <w:ilvl w:val="0"/>
          <w:numId w:val="2"/>
        </w:numPr>
        <w:snapToGrid w:val="0"/>
        <w:spacing w:line="360" w:lineRule="auto"/>
        <w:ind w:left="425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SCI</w:t>
      </w:r>
      <w:r>
        <w:rPr>
          <w:rFonts w:ascii="Times New Roman" w:eastAsia="仿宋" w:hAnsi="Times New Roman"/>
          <w:sz w:val="28"/>
          <w:szCs w:val="28"/>
        </w:rPr>
        <w:t>分区以中科院文献情报中心的</w:t>
      </w:r>
      <w:r>
        <w:rPr>
          <w:rFonts w:ascii="Times New Roman" w:eastAsia="仿宋" w:hAnsi="Times New Roman"/>
          <w:sz w:val="28"/>
          <w:szCs w:val="28"/>
        </w:rPr>
        <w:t>201</w:t>
      </w:r>
      <w:r w:rsidR="00485DA4">
        <w:rPr>
          <w:rFonts w:ascii="Times New Roman" w:eastAsia="仿宋" w:hAnsi="Times New Roman" w:hint="eastAsia"/>
          <w:sz w:val="28"/>
          <w:szCs w:val="28"/>
        </w:rPr>
        <w:t>4</w:t>
      </w:r>
      <w:r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>JCR</w:t>
      </w:r>
      <w:r>
        <w:rPr>
          <w:rFonts w:ascii="Times New Roman" w:eastAsia="仿宋" w:hAnsi="Times New Roman" w:hint="eastAsia"/>
          <w:sz w:val="28"/>
          <w:szCs w:val="28"/>
        </w:rPr>
        <w:t>分区表中</w:t>
      </w:r>
      <w:r>
        <w:rPr>
          <w:rFonts w:ascii="Times New Roman" w:eastAsia="仿宋" w:hAnsi="Times New Roman"/>
          <w:sz w:val="28"/>
          <w:szCs w:val="28"/>
        </w:rPr>
        <w:t>大类分区为准。</w:t>
      </w:r>
      <w:r>
        <w:rPr>
          <w:rFonts w:ascii="Times New Roman" w:eastAsia="仿宋" w:hAnsi="Times New Roman" w:hint="eastAsia"/>
          <w:sz w:val="28"/>
          <w:szCs w:val="28"/>
        </w:rPr>
        <w:t>查询网址：</w:t>
      </w:r>
      <w:hyperlink r:id="rId7" w:history="1">
        <w:r>
          <w:rPr>
            <w:rStyle w:val="a5"/>
            <w:rFonts w:ascii="Times New Roman" w:eastAsia="仿宋" w:hAnsi="Times New Roman"/>
            <w:sz w:val="28"/>
            <w:szCs w:val="28"/>
          </w:rPr>
          <w:t>http://www.fenqubiao.com/</w:t>
        </w:r>
      </w:hyperlink>
      <w:r>
        <w:rPr>
          <w:rFonts w:ascii="Times New Roman" w:eastAsia="仿宋" w:hAnsi="Times New Roman" w:hint="eastAsia"/>
          <w:sz w:val="28"/>
          <w:szCs w:val="28"/>
        </w:rPr>
        <w:t>（用户名：</w:t>
      </w:r>
      <w:r>
        <w:rPr>
          <w:rFonts w:ascii="Times New Roman" w:eastAsia="仿宋" w:hAnsi="Times New Roman" w:hint="eastAsia"/>
          <w:sz w:val="28"/>
          <w:szCs w:val="28"/>
        </w:rPr>
        <w:t>neigae</w:t>
      </w:r>
      <w:r>
        <w:rPr>
          <w:rFonts w:ascii="Times New Roman" w:eastAsia="仿宋" w:hAnsi="Times New Roman" w:hint="eastAsia"/>
          <w:sz w:val="28"/>
          <w:szCs w:val="28"/>
        </w:rPr>
        <w:t>，密码：</w:t>
      </w:r>
      <w:r>
        <w:rPr>
          <w:rFonts w:ascii="Times New Roman" w:eastAsia="仿宋" w:hAnsi="Times New Roman" w:hint="eastAsia"/>
          <w:sz w:val="28"/>
          <w:szCs w:val="28"/>
        </w:rPr>
        <w:t>130102</w:t>
      </w:r>
      <w:r>
        <w:rPr>
          <w:rFonts w:ascii="Times New Roman" w:eastAsia="仿宋" w:hAnsi="Times New Roman" w:hint="eastAsia"/>
          <w:sz w:val="28"/>
          <w:szCs w:val="28"/>
        </w:rPr>
        <w:t>）。</w:t>
      </w:r>
    </w:p>
    <w:p w:rsidR="00C77B58" w:rsidRDefault="00C77B58">
      <w:pPr>
        <w:numPr>
          <w:ilvl w:val="0"/>
          <w:numId w:val="2"/>
        </w:numPr>
        <w:snapToGrid w:val="0"/>
        <w:spacing w:line="360" w:lineRule="auto"/>
        <w:ind w:left="425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SCI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/>
          <w:sz w:val="28"/>
          <w:szCs w:val="28"/>
        </w:rPr>
        <w:t>EI</w:t>
      </w:r>
      <w:r>
        <w:rPr>
          <w:rFonts w:ascii="Times New Roman" w:eastAsia="仿宋" w:hAnsi="Times New Roman"/>
          <w:sz w:val="28"/>
          <w:szCs w:val="28"/>
        </w:rPr>
        <w:t>）文章和专著我所为第一署名单位按</w:t>
      </w:r>
      <w:r>
        <w:rPr>
          <w:rFonts w:ascii="Times New Roman" w:eastAsia="仿宋" w:hAnsi="Times New Roman"/>
          <w:sz w:val="28"/>
          <w:szCs w:val="28"/>
        </w:rPr>
        <w:t>100%</w:t>
      </w:r>
      <w:r>
        <w:rPr>
          <w:rFonts w:ascii="Times New Roman" w:eastAsia="仿宋" w:hAnsi="Times New Roman"/>
          <w:sz w:val="28"/>
          <w:szCs w:val="28"/>
        </w:rPr>
        <w:t>奖励；我所为第二署名单位，但为第一署名人按</w:t>
      </w:r>
      <w:r>
        <w:rPr>
          <w:rFonts w:ascii="Times New Roman" w:eastAsia="仿宋" w:hAnsi="Times New Roman"/>
          <w:sz w:val="28"/>
          <w:szCs w:val="28"/>
        </w:rPr>
        <w:t>30%</w:t>
      </w:r>
      <w:r>
        <w:rPr>
          <w:rFonts w:ascii="Times New Roman" w:eastAsia="仿宋" w:hAnsi="Times New Roman"/>
          <w:sz w:val="28"/>
          <w:szCs w:val="28"/>
        </w:rPr>
        <w:t>奖励；我所为第二及以后署名单位不奖励。</w:t>
      </w:r>
      <w:r w:rsidR="00592FAF">
        <w:rPr>
          <w:rFonts w:ascii="Times New Roman" w:eastAsia="仿宋" w:hAnsi="Times New Roman" w:hint="eastAsia"/>
          <w:sz w:val="28"/>
          <w:szCs w:val="28"/>
        </w:rPr>
        <w:t>标注共同一作的论文</w:t>
      </w:r>
      <w:r w:rsidR="00FD0AF2">
        <w:rPr>
          <w:rFonts w:ascii="Times New Roman" w:eastAsia="仿宋" w:hAnsi="Times New Roman" w:hint="eastAsia"/>
          <w:sz w:val="28"/>
          <w:szCs w:val="28"/>
        </w:rPr>
        <w:t>绩效按所内作者贡献比例发放</w:t>
      </w:r>
      <w:r w:rsidR="00592FAF">
        <w:rPr>
          <w:rFonts w:ascii="Times New Roman" w:eastAsia="仿宋" w:hAnsi="Times New Roman" w:hint="eastAsia"/>
          <w:sz w:val="28"/>
          <w:szCs w:val="28"/>
        </w:rPr>
        <w:t>。</w:t>
      </w:r>
    </w:p>
    <w:p w:rsidR="00C77B58" w:rsidRDefault="00C77B58">
      <w:pPr>
        <w:numPr>
          <w:ilvl w:val="0"/>
          <w:numId w:val="2"/>
        </w:numPr>
        <w:snapToGrid w:val="0"/>
        <w:spacing w:line="360" w:lineRule="auto"/>
        <w:ind w:left="425"/>
        <w:jc w:val="left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非科研</w:t>
      </w:r>
      <w:r w:rsidR="00445D7C">
        <w:rPr>
          <w:rFonts w:ascii="Times New Roman" w:eastAsia="仿宋" w:hAnsi="Times New Roman" w:hint="eastAsia"/>
          <w:sz w:val="28"/>
          <w:szCs w:val="28"/>
        </w:rPr>
        <w:t>岗</w:t>
      </w:r>
      <w:r>
        <w:rPr>
          <w:rFonts w:ascii="Times New Roman" w:eastAsia="仿宋" w:hAnsi="Times New Roman" w:hint="eastAsia"/>
          <w:sz w:val="28"/>
          <w:szCs w:val="28"/>
        </w:rPr>
        <w:t>人员的</w:t>
      </w:r>
      <w:r>
        <w:rPr>
          <w:rFonts w:ascii="Times New Roman" w:eastAsia="仿宋" w:hAnsi="Times New Roman"/>
          <w:sz w:val="28"/>
          <w:szCs w:val="28"/>
        </w:rPr>
        <w:t>科研成果，请单独填写《</w:t>
      </w:r>
      <w:r>
        <w:rPr>
          <w:rFonts w:ascii="Times New Roman" w:eastAsia="仿宋" w:hAnsi="Times New Roman"/>
          <w:sz w:val="28"/>
          <w:szCs w:val="28"/>
        </w:rPr>
        <w:t>201</w:t>
      </w:r>
      <w:r w:rsidR="00485DA4"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/>
          <w:sz w:val="28"/>
          <w:szCs w:val="28"/>
        </w:rPr>
        <w:t>年科研绩效统计表》，按部门上报或与本人原课题组一同上报。</w:t>
      </w:r>
    </w:p>
    <w:p w:rsidR="00C77B58" w:rsidRDefault="00C77B58">
      <w:pPr>
        <w:snapToGrid w:val="0"/>
        <w:spacing w:line="360" w:lineRule="auto"/>
        <w:ind w:firstLine="426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联系人：徐尚起，</w:t>
      </w:r>
      <w:r>
        <w:rPr>
          <w:rFonts w:ascii="Times New Roman" w:eastAsia="仿宋" w:hAnsi="Times New Roman"/>
          <w:sz w:val="28"/>
          <w:szCs w:val="28"/>
        </w:rPr>
        <w:t>85542269</w:t>
      </w:r>
      <w:r>
        <w:rPr>
          <w:rFonts w:ascii="Times New Roman" w:eastAsia="仿宋" w:hAnsi="Times New Roman"/>
          <w:sz w:val="28"/>
          <w:szCs w:val="28"/>
        </w:rPr>
        <w:t>，</w:t>
      </w:r>
      <w:r>
        <w:rPr>
          <w:rFonts w:ascii="Times New Roman" w:eastAsia="仿宋" w:hAnsi="Times New Roman"/>
          <w:sz w:val="28"/>
          <w:szCs w:val="28"/>
        </w:rPr>
        <w:t>xushangqi@iga.ac.cn</w:t>
      </w:r>
    </w:p>
    <w:p w:rsidR="00C77B58" w:rsidRDefault="00C77B58">
      <w:pPr>
        <w:pStyle w:val="3"/>
        <w:tabs>
          <w:tab w:val="left" w:pos="9356"/>
        </w:tabs>
        <w:spacing w:before="240" w:after="240" w:line="360" w:lineRule="auto"/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学科组：</w:t>
      </w:r>
      <w:r>
        <w:rPr>
          <w:rFonts w:hint="eastAsia"/>
          <w:b w:val="0"/>
          <w:sz w:val="28"/>
          <w:u w:val="single"/>
        </w:rPr>
        <w:t xml:space="preserve">               </w:t>
      </w:r>
      <w:r>
        <w:rPr>
          <w:rFonts w:hint="eastAsia"/>
          <w:b w:val="0"/>
          <w:sz w:val="28"/>
        </w:rPr>
        <w:t xml:space="preserve"> </w:t>
      </w:r>
      <w:r>
        <w:rPr>
          <w:b w:val="0"/>
          <w:sz w:val="28"/>
        </w:rPr>
        <w:t xml:space="preserve">                                                   </w:t>
      </w:r>
      <w:r>
        <w:rPr>
          <w:rFonts w:hint="eastAsia"/>
          <w:sz w:val="28"/>
        </w:rPr>
        <w:t>学科组组长：</w:t>
      </w:r>
      <w:r>
        <w:rPr>
          <w:b w:val="0"/>
          <w:sz w:val="28"/>
          <w:u w:val="single"/>
        </w:rPr>
        <w:t xml:space="preserve">              </w:t>
      </w:r>
    </w:p>
    <w:p w:rsidR="00C77B58" w:rsidRDefault="00C77B58">
      <w:pPr>
        <w:spacing w:beforeLines="50" w:afterLines="50"/>
        <w:rPr>
          <w:rFonts w:ascii="Times New Roman" w:eastAsia="黑体" w:hAnsi="Times New Roman"/>
          <w:sz w:val="28"/>
          <w:szCs w:val="21"/>
        </w:rPr>
      </w:pPr>
      <w:r>
        <w:rPr>
          <w:rFonts w:ascii="Times New Roman" w:eastAsia="黑体" w:hAnsi="Times New Roman" w:hint="eastAsia"/>
          <w:sz w:val="28"/>
          <w:szCs w:val="21"/>
        </w:rPr>
        <w:t>一．</w:t>
      </w:r>
      <w:r>
        <w:rPr>
          <w:rFonts w:ascii="Times New Roman" w:eastAsia="黑体" w:hAnsi="Times New Roman"/>
          <w:sz w:val="28"/>
          <w:szCs w:val="21"/>
        </w:rPr>
        <w:t>论文：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7"/>
        <w:gridCol w:w="5447"/>
        <w:gridCol w:w="1980"/>
        <w:gridCol w:w="1273"/>
        <w:gridCol w:w="848"/>
        <w:gridCol w:w="1413"/>
        <w:gridCol w:w="1425"/>
        <w:gridCol w:w="1151"/>
      </w:tblGrid>
      <w:tr w:rsidR="00C77B58">
        <w:trPr>
          <w:trHeight w:val="499"/>
        </w:trPr>
        <w:tc>
          <w:tcPr>
            <w:tcW w:w="636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5447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名称</w:t>
            </w:r>
          </w:p>
        </w:tc>
        <w:tc>
          <w:tcPr>
            <w:tcW w:w="1980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期刊</w:t>
            </w:r>
          </w:p>
        </w:tc>
        <w:tc>
          <w:tcPr>
            <w:tcW w:w="1273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级别</w:t>
            </w:r>
          </w:p>
        </w:tc>
        <w:tc>
          <w:tcPr>
            <w:tcW w:w="848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排名</w:t>
            </w:r>
          </w:p>
        </w:tc>
        <w:tc>
          <w:tcPr>
            <w:tcW w:w="1413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第一作者</w:t>
            </w:r>
          </w:p>
        </w:tc>
        <w:tc>
          <w:tcPr>
            <w:tcW w:w="1425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通讯作者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(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自行填写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)</w:t>
            </w:r>
          </w:p>
        </w:tc>
        <w:tc>
          <w:tcPr>
            <w:tcW w:w="1151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签名</w:t>
            </w:r>
          </w:p>
        </w:tc>
      </w:tr>
      <w:tr w:rsidR="00C77B58">
        <w:trPr>
          <w:trHeight w:val="405"/>
        </w:trPr>
        <w:tc>
          <w:tcPr>
            <w:tcW w:w="636" w:type="dxa"/>
            <w:vAlign w:val="center"/>
          </w:tcPr>
          <w:p w:rsidR="00C77B58" w:rsidRDefault="00C77B58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5447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C77B58" w:rsidRDefault="00C77B58">
            <w:pPr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77B58" w:rsidRDefault="00C77B58">
            <w:pPr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</w:tbl>
    <w:p w:rsidR="00C77B58" w:rsidRDefault="00C77B58">
      <w:pPr>
        <w:spacing w:beforeLines="50" w:afterLines="50"/>
        <w:rPr>
          <w:rFonts w:ascii="Times New Roman" w:eastAsia="黑体" w:hAnsi="Times New Roman"/>
          <w:sz w:val="28"/>
          <w:szCs w:val="21"/>
        </w:rPr>
      </w:pPr>
      <w:r>
        <w:rPr>
          <w:rFonts w:ascii="Times New Roman" w:eastAsia="黑体" w:hAnsi="Times New Roman" w:hint="eastAsia"/>
          <w:sz w:val="28"/>
          <w:szCs w:val="21"/>
        </w:rPr>
        <w:t>二．专利：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836"/>
        <w:gridCol w:w="3719"/>
        <w:gridCol w:w="2636"/>
        <w:gridCol w:w="1777"/>
        <w:gridCol w:w="1083"/>
        <w:gridCol w:w="1123"/>
      </w:tblGrid>
      <w:tr w:rsidR="00C77B58">
        <w:trPr>
          <w:trHeight w:val="546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专利名称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级别（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1.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国外授权；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2.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国外受理、国内授权；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3.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国内受理）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类型（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1.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发明；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2.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实用新型；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3.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外观设计）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专利号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申请号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第一完成人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签名</w:t>
            </w:r>
          </w:p>
        </w:tc>
      </w:tr>
      <w:tr w:rsidR="00C77B58">
        <w:trPr>
          <w:trHeight w:val="253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</w:p>
        </w:tc>
      </w:tr>
    </w:tbl>
    <w:p w:rsidR="00C77B58" w:rsidRDefault="00C77B58">
      <w:pPr>
        <w:rPr>
          <w:rFonts w:ascii="Times New Roman" w:hAnsi="Times New Roman" w:hint="eastAsia"/>
          <w:sz w:val="24"/>
          <w:szCs w:val="21"/>
        </w:rPr>
      </w:pPr>
      <w:r>
        <w:rPr>
          <w:rFonts w:ascii="Times New Roman" w:hAnsi="Times New Roman" w:hint="eastAsia"/>
          <w:sz w:val="24"/>
          <w:szCs w:val="21"/>
        </w:rPr>
        <w:t>注：</w:t>
      </w:r>
      <w:r>
        <w:rPr>
          <w:rFonts w:ascii="Times New Roman" w:hAnsi="Times New Roman"/>
          <w:sz w:val="24"/>
          <w:szCs w:val="21"/>
        </w:rPr>
        <w:t>国内受理实用新型</w:t>
      </w:r>
      <w:r>
        <w:rPr>
          <w:rFonts w:ascii="Times New Roman" w:hAnsi="Times New Roman" w:hint="eastAsia"/>
          <w:sz w:val="24"/>
          <w:szCs w:val="21"/>
        </w:rPr>
        <w:t>专利</w:t>
      </w:r>
      <w:r>
        <w:rPr>
          <w:rFonts w:ascii="Times New Roman" w:hAnsi="Times New Roman"/>
          <w:sz w:val="24"/>
          <w:szCs w:val="21"/>
        </w:rPr>
        <w:t>和国内受理外观设计专利不在奖励范围。</w:t>
      </w:r>
    </w:p>
    <w:p w:rsidR="00C77B58" w:rsidRDefault="00C77B58">
      <w:pPr>
        <w:spacing w:beforeLines="50" w:afterLines="50"/>
        <w:rPr>
          <w:rFonts w:ascii="Times New Roman" w:eastAsia="黑体" w:hAnsi="Times New Roman"/>
          <w:sz w:val="28"/>
          <w:szCs w:val="21"/>
        </w:rPr>
      </w:pPr>
      <w:r>
        <w:rPr>
          <w:rFonts w:ascii="Times New Roman" w:eastAsia="黑体" w:hAnsi="Times New Roman" w:hint="eastAsia"/>
          <w:sz w:val="28"/>
          <w:szCs w:val="21"/>
        </w:rPr>
        <w:t>三．出版著作：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093"/>
        <w:gridCol w:w="2999"/>
        <w:gridCol w:w="3373"/>
        <w:gridCol w:w="1684"/>
        <w:gridCol w:w="1684"/>
        <w:gridCol w:w="1341"/>
      </w:tblGrid>
      <w:tr w:rsidR="00C77B58">
        <w:trPr>
          <w:trHeight w:val="389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名称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出版社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级别（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1.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专著；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2.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译著或编著）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58" w:rsidRDefault="00C77B58">
            <w:pPr>
              <w:widowControl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字数（万）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作者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签名</w:t>
            </w:r>
          </w:p>
        </w:tc>
      </w:tr>
      <w:tr w:rsidR="00C77B58">
        <w:trPr>
          <w:trHeight w:val="305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</w:tbl>
    <w:p w:rsidR="00C77B58" w:rsidRDefault="00C77B58">
      <w:pPr>
        <w:spacing w:beforeLines="50" w:afterLines="50"/>
        <w:rPr>
          <w:rFonts w:ascii="Times New Roman" w:eastAsia="黑体" w:hAnsi="Times New Roman"/>
          <w:sz w:val="28"/>
          <w:szCs w:val="21"/>
        </w:rPr>
      </w:pPr>
      <w:r>
        <w:rPr>
          <w:rFonts w:ascii="Times New Roman" w:eastAsia="黑体" w:hAnsi="Times New Roman" w:hint="eastAsia"/>
          <w:sz w:val="28"/>
          <w:szCs w:val="21"/>
        </w:rPr>
        <w:t>四．咨询报告：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250"/>
        <w:gridCol w:w="5811"/>
        <w:gridCol w:w="1766"/>
        <w:gridCol w:w="1347"/>
      </w:tblGrid>
      <w:tr w:rsidR="00C77B58">
        <w:trPr>
          <w:trHeight w:val="59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名称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级别（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1.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领导人批示；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2.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中央部委采纳；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3.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其他国家部门采纳；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4.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省、部级领导批示；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其他）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第一作者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签名</w:t>
            </w:r>
          </w:p>
        </w:tc>
      </w:tr>
      <w:tr w:rsidR="00C77B58">
        <w:trPr>
          <w:trHeight w:val="40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</w:tbl>
    <w:p w:rsidR="00C77B58" w:rsidRDefault="00C77B58">
      <w:pPr>
        <w:spacing w:beforeLines="50" w:afterLines="50"/>
        <w:rPr>
          <w:rFonts w:ascii="Times New Roman" w:eastAsia="黑体" w:hAnsi="Times New Roman"/>
          <w:sz w:val="28"/>
          <w:szCs w:val="21"/>
        </w:rPr>
      </w:pPr>
      <w:r>
        <w:rPr>
          <w:rFonts w:ascii="Times New Roman" w:eastAsia="黑体" w:hAnsi="Times New Roman" w:hint="eastAsia"/>
          <w:sz w:val="28"/>
          <w:szCs w:val="21"/>
        </w:rPr>
        <w:t>五．软件：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480"/>
        <w:gridCol w:w="4439"/>
        <w:gridCol w:w="2611"/>
        <w:gridCol w:w="1644"/>
      </w:tblGrid>
      <w:tr w:rsidR="00C77B58">
        <w:trPr>
          <w:trHeight w:val="377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名称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登记号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第一完成人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签名</w:t>
            </w:r>
          </w:p>
        </w:tc>
      </w:tr>
      <w:tr w:rsidR="00C77B58">
        <w:trPr>
          <w:trHeight w:val="377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</w:tbl>
    <w:p w:rsidR="00C77B58" w:rsidRDefault="00C77B58">
      <w:pPr>
        <w:spacing w:beforeLines="50" w:afterLines="50"/>
        <w:rPr>
          <w:rFonts w:ascii="Times New Roman" w:eastAsia="黑体" w:hAnsi="Times New Roman"/>
          <w:sz w:val="28"/>
          <w:szCs w:val="21"/>
        </w:rPr>
      </w:pPr>
      <w:r>
        <w:rPr>
          <w:rFonts w:ascii="Times New Roman" w:eastAsia="黑体" w:hAnsi="Times New Roman" w:hint="eastAsia"/>
          <w:sz w:val="28"/>
          <w:szCs w:val="21"/>
        </w:rPr>
        <w:t>六．新品种：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077"/>
        <w:gridCol w:w="3850"/>
        <w:gridCol w:w="2404"/>
        <w:gridCol w:w="1843"/>
      </w:tblGrid>
      <w:tr w:rsidR="00C77B58">
        <w:trPr>
          <w:trHeight w:val="37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名称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级别（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1.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国家；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2.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省级）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第一完成人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签名</w:t>
            </w:r>
          </w:p>
        </w:tc>
      </w:tr>
      <w:tr w:rsidR="00C77B58">
        <w:trPr>
          <w:trHeight w:val="419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</w:tbl>
    <w:p w:rsidR="00C77B58" w:rsidRDefault="00C77B58">
      <w:pPr>
        <w:spacing w:beforeLines="50" w:afterLines="50"/>
        <w:rPr>
          <w:rFonts w:ascii="Times New Roman" w:eastAsia="黑体" w:hAnsi="Times New Roman"/>
          <w:sz w:val="28"/>
          <w:szCs w:val="21"/>
        </w:rPr>
      </w:pPr>
      <w:r>
        <w:rPr>
          <w:rFonts w:ascii="Times New Roman" w:eastAsia="黑体" w:hAnsi="Times New Roman" w:hint="eastAsia"/>
          <w:sz w:val="28"/>
          <w:szCs w:val="21"/>
        </w:rPr>
        <w:t>七．制定标准：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18"/>
        <w:gridCol w:w="5157"/>
        <w:gridCol w:w="1415"/>
        <w:gridCol w:w="1777"/>
        <w:gridCol w:w="1607"/>
      </w:tblGrid>
      <w:tr w:rsidR="00C77B58">
        <w:trPr>
          <w:trHeight w:val="405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名称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级别（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1.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国际；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2.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国家；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3.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行业；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4.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地方；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5.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企业）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排名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第一完成人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签名</w:t>
            </w:r>
          </w:p>
        </w:tc>
      </w:tr>
      <w:tr w:rsidR="00C77B58">
        <w:trPr>
          <w:trHeight w:val="361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</w:tbl>
    <w:p w:rsidR="00C77B58" w:rsidRDefault="00C77B58">
      <w:pPr>
        <w:spacing w:beforeLines="50" w:afterLines="50"/>
        <w:rPr>
          <w:rFonts w:ascii="Times New Roman" w:eastAsia="黑体" w:hAnsi="Times New Roman"/>
          <w:sz w:val="28"/>
          <w:szCs w:val="21"/>
        </w:rPr>
      </w:pPr>
      <w:r>
        <w:rPr>
          <w:rFonts w:ascii="Times New Roman" w:eastAsia="黑体" w:hAnsi="Times New Roman" w:hint="eastAsia"/>
          <w:sz w:val="28"/>
          <w:szCs w:val="21"/>
        </w:rPr>
        <w:t>八．人才培养：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50"/>
        <w:gridCol w:w="4295"/>
        <w:gridCol w:w="1318"/>
        <w:gridCol w:w="1157"/>
        <w:gridCol w:w="1154"/>
      </w:tblGrid>
      <w:tr w:rsidR="00C77B58">
        <w:trPr>
          <w:trHeight w:val="391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博士论文名称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级别（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1.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全国百篇优秀；</w:t>
            </w:r>
            <w:r>
              <w:rPr>
                <w:rFonts w:ascii="Times New Roman" w:hAnsi="Times New Roman"/>
                <w:b/>
                <w:kern w:val="0"/>
                <w:sz w:val="24"/>
                <w:szCs w:val="21"/>
              </w:rPr>
              <w:t>2.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院优秀）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作者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导师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签名</w:t>
            </w:r>
          </w:p>
        </w:tc>
      </w:tr>
      <w:tr w:rsidR="00C77B58">
        <w:trPr>
          <w:trHeight w:val="430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</w:tbl>
    <w:p w:rsidR="00C77B58" w:rsidRDefault="00C77B58">
      <w:pPr>
        <w:spacing w:beforeLines="50" w:afterLines="50"/>
        <w:rPr>
          <w:rFonts w:ascii="Times New Roman" w:eastAsia="黑体" w:hAnsi="Times New Roman" w:hint="eastAsia"/>
          <w:sz w:val="28"/>
          <w:szCs w:val="21"/>
        </w:rPr>
      </w:pPr>
      <w:r>
        <w:rPr>
          <w:rFonts w:ascii="Times New Roman" w:eastAsia="黑体" w:hAnsi="Times New Roman" w:hint="eastAsia"/>
          <w:sz w:val="28"/>
          <w:szCs w:val="21"/>
        </w:rPr>
        <w:t>九．获奖：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353"/>
        <w:gridCol w:w="2775"/>
        <w:gridCol w:w="1630"/>
        <w:gridCol w:w="1630"/>
        <w:gridCol w:w="1505"/>
        <w:gridCol w:w="1281"/>
      </w:tblGrid>
      <w:tr w:rsidR="00C77B58">
        <w:trPr>
          <w:trHeight w:val="391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lastRenderedPageBreak/>
              <w:t>项目名称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奖励级别（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1.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国家级；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2.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省部级；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3.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副省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市）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获奖等级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排名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本所第一完成人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1"/>
              </w:rPr>
              <w:t>签名</w:t>
            </w:r>
          </w:p>
        </w:tc>
      </w:tr>
      <w:tr w:rsidR="00C77B58">
        <w:trPr>
          <w:trHeight w:val="430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58" w:rsidRDefault="00C77B58">
            <w:pPr>
              <w:widowControl/>
              <w:rPr>
                <w:rFonts w:ascii="宋体" w:cs="宋体" w:hint="eastAsi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rFonts w:ascii="宋体" w:cs="宋体" w:hint="eastAsia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widowControl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58" w:rsidRDefault="00C77B58">
            <w:pPr>
              <w:rPr>
                <w:rFonts w:ascii="宋体" w:cs="宋体" w:hint="eastAsia"/>
                <w:color w:val="000000"/>
                <w:sz w:val="24"/>
              </w:rPr>
            </w:pPr>
          </w:p>
        </w:tc>
      </w:tr>
    </w:tbl>
    <w:p w:rsidR="00C77B58" w:rsidRDefault="00C77B58">
      <w:pPr>
        <w:spacing w:beforeLines="50" w:afterLines="50"/>
        <w:rPr>
          <w:rFonts w:ascii="Times New Roman" w:eastAsia="黑体" w:hAnsi="Times New Roman"/>
          <w:sz w:val="28"/>
          <w:szCs w:val="21"/>
        </w:rPr>
      </w:pPr>
    </w:p>
    <w:p w:rsidR="00C77B58" w:rsidRDefault="00C77B58">
      <w:pPr>
        <w:spacing w:beforeLines="50" w:afterLines="50"/>
        <w:rPr>
          <w:rFonts w:ascii="Times New Roman" w:hAnsi="Times New Roman"/>
          <w:szCs w:val="21"/>
        </w:rPr>
      </w:pPr>
    </w:p>
    <w:sectPr w:rsidR="00C77B5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593" w:rsidRDefault="00102593" w:rsidP="00485DA4">
      <w:r>
        <w:separator/>
      </w:r>
    </w:p>
  </w:endnote>
  <w:endnote w:type="continuationSeparator" w:id="1">
    <w:p w:rsidR="00102593" w:rsidRDefault="00102593" w:rsidP="00485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593" w:rsidRDefault="00102593" w:rsidP="00485DA4">
      <w:r>
        <w:separator/>
      </w:r>
    </w:p>
  </w:footnote>
  <w:footnote w:type="continuationSeparator" w:id="1">
    <w:p w:rsidR="00102593" w:rsidRDefault="00102593" w:rsidP="00485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896"/>
    <w:multiLevelType w:val="hybridMultilevel"/>
    <w:tmpl w:val="C206DA8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1">
    <w:nsid w:val="0FFFFF7C"/>
    <w:multiLevelType w:val="singleLevel"/>
    <w:tmpl w:val="E48461A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0FFFFF7D"/>
    <w:multiLevelType w:val="singleLevel"/>
    <w:tmpl w:val="1736D22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>
    <w:nsid w:val="0FFFFF7E"/>
    <w:multiLevelType w:val="singleLevel"/>
    <w:tmpl w:val="9D1A550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F"/>
    <w:multiLevelType w:val="singleLevel"/>
    <w:tmpl w:val="AE1CFB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FFFFF80"/>
    <w:multiLevelType w:val="singleLevel"/>
    <w:tmpl w:val="8C5C3BF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81"/>
    <w:multiLevelType w:val="singleLevel"/>
    <w:tmpl w:val="C108F9E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0FFFFF82"/>
    <w:multiLevelType w:val="singleLevel"/>
    <w:tmpl w:val="984043A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0FFFFF83"/>
    <w:multiLevelType w:val="singleLevel"/>
    <w:tmpl w:val="D95AC98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0FFFFF88"/>
    <w:multiLevelType w:val="singleLevel"/>
    <w:tmpl w:val="57302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FFFFF89"/>
    <w:multiLevelType w:val="singleLevel"/>
    <w:tmpl w:val="E07464C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EC5272B"/>
    <w:multiLevelType w:val="hybridMultilevel"/>
    <w:tmpl w:val="C12A1584"/>
    <w:lvl w:ilvl="0">
      <w:start w:val="1"/>
      <w:numFmt w:val="decimal"/>
      <w:lvlText w:val="%1)"/>
      <w:lvlJc w:val="left"/>
      <w:pPr>
        <w:tabs>
          <w:tab w:val="num" w:pos="0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06" w:hanging="42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GrammaticalErrors/>
  <w:stylePaneFormatFilter w:val="3F01"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E1A"/>
    <w:rsid w:val="00102593"/>
    <w:rsid w:val="00445D7C"/>
    <w:rsid w:val="00485DA4"/>
    <w:rsid w:val="00592FAF"/>
    <w:rsid w:val="00C77B58"/>
    <w:rsid w:val="00CC3AC8"/>
    <w:rsid w:val="00CE7A3F"/>
    <w:rsid w:val="00DD1ED8"/>
    <w:rsid w:val="00EF6576"/>
    <w:rsid w:val="00FD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qFormat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qubia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186</Words>
  <Characters>1062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1246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http://www.fenqubiao.com/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cp:lastPrinted>2012-01-04T01:46:00Z</cp:lastPrinted>
  <dcterms:created xsi:type="dcterms:W3CDTF">2012-01-04T02:32:00Z</dcterms:created>
  <dcterms:modified xsi:type="dcterms:W3CDTF">2016-01-07T02:31:00Z</dcterms:modified>
</cp:coreProperties>
</file>